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4F50" w14:textId="77777777" w:rsidR="00881A03" w:rsidRDefault="00881A03">
      <w:pPr>
        <w:widowControl w:val="0"/>
        <w:pBdr>
          <w:top w:val="nil"/>
          <w:left w:val="nil"/>
          <w:bottom w:val="nil"/>
          <w:right w:val="nil"/>
          <w:between w:val="nil"/>
        </w:pBdr>
        <w:spacing w:after="0"/>
        <w:rPr>
          <w:rFonts w:ascii="Arial" w:eastAsia="Arial" w:hAnsi="Arial" w:cs="Arial"/>
          <w:color w:val="000000"/>
        </w:rPr>
      </w:pPr>
    </w:p>
    <w:tbl>
      <w:tblPr>
        <w:tblStyle w:val="af"/>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81A03" w14:paraId="44B853A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D18A6E" w14:textId="77777777" w:rsidR="00881A03" w:rsidRDefault="008E56C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81A03" w14:paraId="6FA7B8F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6F437A" w14:textId="77777777" w:rsidR="00881A03" w:rsidRDefault="008E56C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D7C9688" w14:textId="77777777" w:rsidR="00881A03" w:rsidRDefault="00881A03"/>
        </w:tc>
      </w:tr>
      <w:tr w:rsidR="00881A03" w14:paraId="22EE90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6EF814" w14:textId="77777777" w:rsidR="00881A03" w:rsidRDefault="008E56C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2FDAEE" w14:textId="77777777" w:rsidR="00881A03" w:rsidRDefault="00881A03"/>
        </w:tc>
      </w:tr>
      <w:tr w:rsidR="00881A03" w14:paraId="6C60FD8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345A70" w14:textId="77777777" w:rsidR="00881A03" w:rsidRDefault="008E56C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47E4D1C" w14:textId="77777777" w:rsidR="00881A03" w:rsidRDefault="00881A03"/>
        </w:tc>
      </w:tr>
    </w:tbl>
    <w:p w14:paraId="5FEAA2B1" w14:textId="77777777" w:rsidR="00881A03" w:rsidRDefault="00881A03">
      <w:pPr>
        <w:spacing w:after="0"/>
        <w:jc w:val="center"/>
        <w:rPr>
          <w:rFonts w:ascii="Cambria" w:eastAsia="Cambria" w:hAnsi="Cambria" w:cs="Cambria"/>
          <w:b/>
          <w:sz w:val="36"/>
          <w:szCs w:val="36"/>
        </w:rPr>
      </w:pPr>
    </w:p>
    <w:p w14:paraId="47705650" w14:textId="77777777" w:rsidR="00881A03" w:rsidRDefault="008E56C7">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3BAC1820" w14:textId="77777777" w:rsidR="00881A03" w:rsidRDefault="008E56C7">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4264E07" w14:textId="77777777" w:rsidR="00881A03" w:rsidRDefault="008E56C7">
      <w:pPr>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f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81A03" w14:paraId="0D1494D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C8C4A8B" w14:textId="77777777" w:rsidR="00881A03" w:rsidRDefault="008E56C7">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699E7D27" w14:textId="77777777" w:rsidR="00881A03" w:rsidRDefault="00881A03">
      <w:pPr>
        <w:rPr>
          <w:rFonts w:ascii="Cambria" w:eastAsia="Cambria" w:hAnsi="Cambria" w:cs="Cambria"/>
          <w:b/>
          <w:sz w:val="24"/>
          <w:szCs w:val="24"/>
        </w:rPr>
      </w:pPr>
    </w:p>
    <w:p w14:paraId="00342FD7" w14:textId="77777777" w:rsidR="00881A03" w:rsidRDefault="008E56C7">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D1C0972" w14:textId="77777777" w:rsidR="00881A03" w:rsidRDefault="00881A03">
      <w:pPr>
        <w:rPr>
          <w:rFonts w:ascii="Arial" w:eastAsia="Arial" w:hAnsi="Arial" w:cs="Arial"/>
        </w:rPr>
      </w:pPr>
    </w:p>
    <w:tbl>
      <w:tblPr>
        <w:tblStyle w:val="af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81A03" w14:paraId="433CB44E" w14:textId="77777777">
        <w:trPr>
          <w:trHeight w:val="1089"/>
        </w:trPr>
        <w:tc>
          <w:tcPr>
            <w:tcW w:w="5451" w:type="dxa"/>
            <w:vAlign w:val="center"/>
          </w:tcPr>
          <w:p w14:paraId="67A3390C" w14:textId="77777777" w:rsidR="00881A03" w:rsidRDefault="00881A03">
            <w:pPr>
              <w:widowControl w:val="0"/>
              <w:pBdr>
                <w:top w:val="nil"/>
                <w:left w:val="nil"/>
                <w:bottom w:val="nil"/>
                <w:right w:val="nil"/>
                <w:between w:val="nil"/>
              </w:pBdr>
              <w:spacing w:line="276" w:lineRule="auto"/>
              <w:rPr>
                <w:rFonts w:ascii="Arial" w:eastAsia="Arial" w:hAnsi="Arial" w:cs="Arial"/>
              </w:rPr>
            </w:pPr>
          </w:p>
          <w:tbl>
            <w:tblPr>
              <w:tblStyle w:val="af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70ECEAE4" w14:textId="77777777">
              <w:trPr>
                <w:trHeight w:val="113"/>
              </w:trPr>
              <w:tc>
                <w:tcPr>
                  <w:tcW w:w="3685" w:type="dxa"/>
                  <w:vAlign w:val="bottom"/>
                </w:tcPr>
                <w:p w14:paraId="7BD07977"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_Mark Foster__</w:t>
                  </w:r>
                </w:p>
              </w:tc>
              <w:tc>
                <w:tcPr>
                  <w:tcW w:w="1350" w:type="dxa"/>
                  <w:vAlign w:val="bottom"/>
                </w:tcPr>
                <w:p w14:paraId="07D0D0F5"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11/3/2022</w:t>
                  </w:r>
                </w:p>
              </w:tc>
            </w:tr>
          </w:tbl>
          <w:p w14:paraId="4BFC2D41" w14:textId="77777777" w:rsidR="00881A03" w:rsidRDefault="008E56C7">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2460FD58"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1ECE70BE" w14:textId="77777777">
              <w:trPr>
                <w:trHeight w:val="113"/>
              </w:trPr>
              <w:tc>
                <w:tcPr>
                  <w:tcW w:w="3685" w:type="dxa"/>
                  <w:vAlign w:val="bottom"/>
                </w:tcPr>
                <w:p w14:paraId="37E3CD92"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9522126"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0C7FCDE" w14:textId="77777777" w:rsidR="00881A03" w:rsidRDefault="008E56C7">
            <w:pPr>
              <w:rPr>
                <w:rFonts w:ascii="Cambria" w:eastAsia="Cambria" w:hAnsi="Cambria" w:cs="Cambria"/>
                <w:sz w:val="16"/>
                <w:szCs w:val="16"/>
              </w:rPr>
            </w:pPr>
            <w:r>
              <w:rPr>
                <w:rFonts w:ascii="Cambria" w:eastAsia="Cambria" w:hAnsi="Cambria" w:cs="Cambria"/>
                <w:b/>
                <w:sz w:val="20"/>
                <w:szCs w:val="20"/>
              </w:rPr>
              <w:t>COPE Chair (if applicable)</w:t>
            </w:r>
          </w:p>
        </w:tc>
      </w:tr>
      <w:tr w:rsidR="00881A03" w14:paraId="60156A11" w14:textId="77777777">
        <w:trPr>
          <w:trHeight w:val="1089"/>
        </w:trPr>
        <w:tc>
          <w:tcPr>
            <w:tcW w:w="5451" w:type="dxa"/>
            <w:vAlign w:val="center"/>
          </w:tcPr>
          <w:p w14:paraId="0ADDDE4B" w14:textId="77777777" w:rsidR="00881A03" w:rsidRDefault="00881A03">
            <w:pPr>
              <w:widowControl w:val="0"/>
              <w:pBdr>
                <w:top w:val="nil"/>
                <w:left w:val="nil"/>
                <w:bottom w:val="nil"/>
                <w:right w:val="nil"/>
                <w:between w:val="nil"/>
              </w:pBdr>
              <w:spacing w:line="276" w:lineRule="auto"/>
              <w:rPr>
                <w:rFonts w:ascii="Cambria" w:eastAsia="Cambria" w:hAnsi="Cambria" w:cs="Cambria"/>
                <w:sz w:val="16"/>
                <w:szCs w:val="16"/>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1E7A9F92" w14:textId="77777777">
              <w:trPr>
                <w:trHeight w:val="113"/>
              </w:trPr>
              <w:tc>
                <w:tcPr>
                  <w:tcW w:w="3685" w:type="dxa"/>
                  <w:vAlign w:val="bottom"/>
                </w:tcPr>
                <w:p w14:paraId="7CA5A16F"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__Mark Foster _</w:t>
                  </w:r>
                </w:p>
              </w:tc>
              <w:tc>
                <w:tcPr>
                  <w:tcW w:w="1350" w:type="dxa"/>
                  <w:vAlign w:val="bottom"/>
                </w:tcPr>
                <w:p w14:paraId="792F1662"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11/3/2022</w:t>
                  </w:r>
                </w:p>
              </w:tc>
            </w:tr>
          </w:tbl>
          <w:p w14:paraId="61486227" w14:textId="77777777" w:rsidR="00881A03" w:rsidRDefault="008E56C7">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30EA6243"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675153DC" w14:textId="77777777">
              <w:trPr>
                <w:trHeight w:val="113"/>
              </w:trPr>
              <w:tc>
                <w:tcPr>
                  <w:tcW w:w="3685" w:type="dxa"/>
                  <w:vAlign w:val="bottom"/>
                </w:tcPr>
                <w:p w14:paraId="2AC873FE"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7168DF8"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0B06EC" w14:textId="77777777" w:rsidR="00881A03" w:rsidRDefault="008E56C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81A03" w14:paraId="29B3CF73" w14:textId="77777777">
        <w:trPr>
          <w:trHeight w:val="1089"/>
        </w:trPr>
        <w:tc>
          <w:tcPr>
            <w:tcW w:w="5451" w:type="dxa"/>
            <w:vAlign w:val="center"/>
          </w:tcPr>
          <w:p w14:paraId="30930251"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7F3CDAD9" w14:textId="77777777">
              <w:trPr>
                <w:trHeight w:val="113"/>
              </w:trPr>
              <w:tc>
                <w:tcPr>
                  <w:tcW w:w="3685" w:type="dxa"/>
                  <w:vAlign w:val="bottom"/>
                </w:tcPr>
                <w:p w14:paraId="12CCA5BC"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p>
              </w:tc>
              <w:tc>
                <w:tcPr>
                  <w:tcW w:w="1350" w:type="dxa"/>
                  <w:vAlign w:val="bottom"/>
                </w:tcPr>
                <w:p w14:paraId="4FFEDBA3"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11/03/2022</w:t>
                  </w:r>
                </w:p>
              </w:tc>
            </w:tr>
          </w:tbl>
          <w:p w14:paraId="5CA4A07B" w14:textId="77777777" w:rsidR="00881A03" w:rsidRDefault="008E56C7">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2AD6D05"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018DC263" w14:textId="77777777">
              <w:trPr>
                <w:trHeight w:val="113"/>
              </w:trPr>
              <w:tc>
                <w:tcPr>
                  <w:tcW w:w="3685" w:type="dxa"/>
                  <w:vAlign w:val="bottom"/>
                </w:tcPr>
                <w:p w14:paraId="423C2698"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8A15D87"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67083D" w14:textId="77777777" w:rsidR="00881A03" w:rsidRDefault="008E56C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81A03" w14:paraId="32B52FE7" w14:textId="77777777">
        <w:trPr>
          <w:trHeight w:val="1089"/>
        </w:trPr>
        <w:tc>
          <w:tcPr>
            <w:tcW w:w="5451" w:type="dxa"/>
            <w:vAlign w:val="center"/>
          </w:tcPr>
          <w:p w14:paraId="722A320F"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7B3EA985" w14:textId="77777777">
              <w:trPr>
                <w:trHeight w:val="113"/>
              </w:trPr>
              <w:tc>
                <w:tcPr>
                  <w:tcW w:w="3685" w:type="dxa"/>
                  <w:vAlign w:val="bottom"/>
                </w:tcPr>
                <w:p w14:paraId="57CF6DFF"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BBBB5EA"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DFA5984" w14:textId="77777777" w:rsidR="00881A03" w:rsidRDefault="008E56C7">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848DCB7"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22025EBF" w14:textId="77777777">
              <w:trPr>
                <w:trHeight w:val="113"/>
              </w:trPr>
              <w:tc>
                <w:tcPr>
                  <w:tcW w:w="3685" w:type="dxa"/>
                  <w:vAlign w:val="bottom"/>
                </w:tcPr>
                <w:p w14:paraId="1E48486D"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60F3F75"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FF986CC" w14:textId="77777777" w:rsidR="00881A03" w:rsidRDefault="008E56C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81A03" w14:paraId="12A88CAE" w14:textId="77777777">
        <w:trPr>
          <w:trHeight w:val="1089"/>
        </w:trPr>
        <w:tc>
          <w:tcPr>
            <w:tcW w:w="5451" w:type="dxa"/>
            <w:vAlign w:val="center"/>
          </w:tcPr>
          <w:p w14:paraId="6BFB8B0E"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A5A11" w14:paraId="799B81F0" w14:textId="77777777" w:rsidTr="00593C5A">
              <w:trPr>
                <w:trHeight w:val="113"/>
              </w:trPr>
              <w:tc>
                <w:tcPr>
                  <w:tcW w:w="3685" w:type="dxa"/>
                  <w:vAlign w:val="bottom"/>
                </w:tcPr>
                <w:p w14:paraId="2C1285A2" w14:textId="77777777" w:rsidR="00FA5A11" w:rsidRPr="00734D57" w:rsidRDefault="00FA5A11" w:rsidP="00FA5A11">
                  <w:pPr>
                    <w:jc w:val="center"/>
                    <w:rPr>
                      <w:rFonts w:ascii="Cambria" w:eastAsia="Cambria" w:hAnsi="Cambria" w:cs="Cambria"/>
                      <w:sz w:val="24"/>
                      <w:szCs w:val="24"/>
                    </w:rPr>
                  </w:pPr>
                  <w:r w:rsidRPr="00734D57">
                    <w:rPr>
                      <w:rFonts w:ascii="Cambria" w:eastAsia="Cambria" w:hAnsi="Cambria" w:cs="Cambria"/>
                      <w:color w:val="808080"/>
                      <w:sz w:val="24"/>
                      <w:szCs w:val="24"/>
                      <w:shd w:val="clear" w:color="auto" w:fill="D9D9D9"/>
                    </w:rPr>
                    <w:t>_Scott E. Gordon_________________</w:t>
                  </w:r>
                </w:p>
              </w:tc>
              <w:tc>
                <w:tcPr>
                  <w:tcW w:w="1350" w:type="dxa"/>
                  <w:vAlign w:val="bottom"/>
                </w:tcPr>
                <w:p w14:paraId="5D9D60E8" w14:textId="77777777" w:rsidR="00FA5A11" w:rsidRPr="00734D57" w:rsidRDefault="00FA5A11" w:rsidP="00FA5A11">
                  <w:pPr>
                    <w:jc w:val="center"/>
                    <w:rPr>
                      <w:rFonts w:ascii="Cambria" w:eastAsia="Cambria" w:hAnsi="Cambria" w:cs="Cambria"/>
                      <w:sz w:val="24"/>
                      <w:szCs w:val="24"/>
                    </w:rPr>
                  </w:pPr>
                  <w:r w:rsidRPr="00734D57">
                    <w:rPr>
                      <w:rFonts w:ascii="Cambria" w:eastAsia="Cambria" w:hAnsi="Cambria" w:cs="Cambria"/>
                      <w:smallCaps/>
                      <w:color w:val="808080"/>
                      <w:sz w:val="24"/>
                      <w:szCs w:val="24"/>
                      <w:shd w:val="clear" w:color="auto" w:fill="D9D9D9"/>
                    </w:rPr>
                    <w:t>11-3-22</w:t>
                  </w:r>
                </w:p>
              </w:tc>
            </w:tr>
          </w:tbl>
          <w:p w14:paraId="5DD4D656" w14:textId="77777777" w:rsidR="00881A03" w:rsidRDefault="00FA5A1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492F8EB6"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2AAC2023" w14:textId="77777777">
              <w:trPr>
                <w:trHeight w:val="113"/>
              </w:trPr>
              <w:tc>
                <w:tcPr>
                  <w:tcW w:w="3685" w:type="dxa"/>
                  <w:vAlign w:val="bottom"/>
                </w:tcPr>
                <w:p w14:paraId="4082C46B" w14:textId="4A087B84" w:rsidR="00881A03" w:rsidRDefault="008E56C7" w:rsidP="0065780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657800">
                    <w:rPr>
                      <w:rFonts w:asciiTheme="majorHAnsi" w:hAnsiTheme="majorHAnsi"/>
                      <w:sz w:val="20"/>
                      <w:szCs w:val="20"/>
                    </w:rPr>
                    <w:t xml:space="preserve"> </w:t>
                  </w:r>
                  <w:sdt>
                    <w:sdtPr>
                      <w:rPr>
                        <w:rFonts w:asciiTheme="majorHAnsi" w:hAnsiTheme="majorHAnsi"/>
                        <w:sz w:val="20"/>
                        <w:szCs w:val="20"/>
                      </w:rPr>
                      <w:id w:val="1197282834"/>
                      <w:placeholder>
                        <w:docPart w:val="5F9A12E20412654CBADCBBD17D034B9A"/>
                      </w:placeholder>
                    </w:sdtPr>
                    <w:sdtContent>
                      <w:r w:rsidR="00657800">
                        <w:rPr>
                          <w:rFonts w:asciiTheme="majorHAnsi" w:hAnsiTheme="majorHAnsi"/>
                          <w:sz w:val="20"/>
                          <w:szCs w:val="20"/>
                        </w:rPr>
                        <w:t>Alan Utter</w:t>
                      </w:r>
                    </w:sdtContent>
                  </w:sdt>
                  <w:r>
                    <w:rPr>
                      <w:rFonts w:ascii="Cambria" w:eastAsia="Cambria" w:hAnsi="Cambria" w:cs="Cambria"/>
                      <w:color w:val="808080"/>
                      <w:sz w:val="52"/>
                      <w:szCs w:val="52"/>
                      <w:shd w:val="clear" w:color="auto" w:fill="D9D9D9"/>
                    </w:rPr>
                    <w:t>________</w:t>
                  </w:r>
                </w:p>
              </w:tc>
              <w:tc>
                <w:tcPr>
                  <w:tcW w:w="1350" w:type="dxa"/>
                  <w:vAlign w:val="bottom"/>
                </w:tcPr>
                <w:p w14:paraId="73B610B7" w14:textId="28E461ED" w:rsidR="00881A03" w:rsidRDefault="0065780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11/29/2022</w:t>
                  </w:r>
                </w:p>
              </w:tc>
            </w:tr>
          </w:tbl>
          <w:p w14:paraId="2859A8AC" w14:textId="77777777" w:rsidR="00881A03" w:rsidRDefault="008E56C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81A03" w14:paraId="309F5897" w14:textId="77777777">
        <w:trPr>
          <w:trHeight w:val="1089"/>
        </w:trPr>
        <w:tc>
          <w:tcPr>
            <w:tcW w:w="5451" w:type="dxa"/>
            <w:vAlign w:val="center"/>
          </w:tcPr>
          <w:p w14:paraId="6729998B" w14:textId="77777777" w:rsidR="00881A03" w:rsidRDefault="0088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f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81A03" w14:paraId="25C8B04D" w14:textId="77777777">
              <w:trPr>
                <w:trHeight w:val="113"/>
              </w:trPr>
              <w:tc>
                <w:tcPr>
                  <w:tcW w:w="3685" w:type="dxa"/>
                  <w:vAlign w:val="bottom"/>
                </w:tcPr>
                <w:p w14:paraId="41F45B63" w14:textId="77777777" w:rsidR="00881A03" w:rsidRDefault="008E56C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662C266" w14:textId="77777777" w:rsidR="00881A03" w:rsidRDefault="008E56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F204D5F" w14:textId="77777777" w:rsidR="00881A03" w:rsidRDefault="008E56C7">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544EF5B" w14:textId="77777777" w:rsidR="00881A03" w:rsidRDefault="00881A03">
            <w:pPr>
              <w:jc w:val="center"/>
              <w:rPr>
                <w:rFonts w:ascii="Cambria" w:eastAsia="Cambria" w:hAnsi="Cambria" w:cs="Cambria"/>
                <w:sz w:val="20"/>
                <w:szCs w:val="20"/>
              </w:rPr>
            </w:pPr>
          </w:p>
        </w:tc>
      </w:tr>
    </w:tbl>
    <w:p w14:paraId="6C166D39" w14:textId="77777777" w:rsidR="00881A03" w:rsidRDefault="00881A03">
      <w:pPr>
        <w:pBdr>
          <w:bottom w:val="single" w:sz="12" w:space="1" w:color="000000"/>
        </w:pBdr>
        <w:rPr>
          <w:rFonts w:ascii="Cambria" w:eastAsia="Cambria" w:hAnsi="Cambria" w:cs="Cambria"/>
          <w:sz w:val="20"/>
          <w:szCs w:val="20"/>
        </w:rPr>
      </w:pPr>
    </w:p>
    <w:p w14:paraId="336911C7" w14:textId="77777777" w:rsidR="00881A03" w:rsidRDefault="008E56C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0DBD2B0"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Randi Davis</w:t>
      </w:r>
    </w:p>
    <w:p w14:paraId="6C2E8A25" w14:textId="77777777" w:rsidR="00881A03" w:rsidRDefault="00000000">
      <w:pPr>
        <w:tabs>
          <w:tab w:val="left" w:pos="360"/>
          <w:tab w:val="left" w:pos="720"/>
        </w:tabs>
        <w:spacing w:after="0" w:line="240" w:lineRule="auto"/>
        <w:rPr>
          <w:rFonts w:ascii="Cambria" w:eastAsia="Cambria" w:hAnsi="Cambria" w:cs="Cambria"/>
          <w:sz w:val="20"/>
          <w:szCs w:val="20"/>
        </w:rPr>
      </w:pPr>
      <w:hyperlink r:id="rId8">
        <w:r w:rsidR="008E56C7">
          <w:rPr>
            <w:rFonts w:ascii="Cambria" w:eastAsia="Cambria" w:hAnsi="Cambria" w:cs="Cambria"/>
            <w:color w:val="0000FF"/>
            <w:sz w:val="20"/>
            <w:szCs w:val="20"/>
            <w:u w:val="single"/>
          </w:rPr>
          <w:t>radavis@astate.edu</w:t>
        </w:r>
      </w:hyperlink>
    </w:p>
    <w:p w14:paraId="50768FF9"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(870)972-2619</w:t>
      </w:r>
    </w:p>
    <w:p w14:paraId="6F7E17E6" w14:textId="77777777" w:rsidR="00881A03" w:rsidRDefault="00881A03">
      <w:pPr>
        <w:tabs>
          <w:tab w:val="left" w:pos="360"/>
          <w:tab w:val="left" w:pos="720"/>
        </w:tabs>
        <w:spacing w:after="0" w:line="240" w:lineRule="auto"/>
        <w:rPr>
          <w:rFonts w:ascii="Cambria" w:eastAsia="Cambria" w:hAnsi="Cambria" w:cs="Cambria"/>
          <w:sz w:val="20"/>
          <w:szCs w:val="20"/>
        </w:rPr>
      </w:pPr>
    </w:p>
    <w:p w14:paraId="5367C798" w14:textId="77777777" w:rsidR="00881A03" w:rsidRDefault="008E56C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4F60E191"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 MSN Family Nurse Practitioner Option, total required hours will increase to 41.5 hours.</w:t>
      </w:r>
    </w:p>
    <w:p w14:paraId="52BA5F3A" w14:textId="77777777" w:rsidR="00881A03" w:rsidRDefault="00881A03">
      <w:pPr>
        <w:tabs>
          <w:tab w:val="left" w:pos="360"/>
          <w:tab w:val="left" w:pos="720"/>
        </w:tabs>
        <w:spacing w:after="0" w:line="240" w:lineRule="auto"/>
        <w:rPr>
          <w:rFonts w:ascii="Cambria" w:eastAsia="Cambria" w:hAnsi="Cambria" w:cs="Cambria"/>
          <w:sz w:val="20"/>
          <w:szCs w:val="20"/>
        </w:rPr>
      </w:pPr>
    </w:p>
    <w:p w14:paraId="30B6EBFE" w14:textId="77777777" w:rsidR="00881A03" w:rsidRDefault="00881A03">
      <w:pPr>
        <w:tabs>
          <w:tab w:val="left" w:pos="360"/>
          <w:tab w:val="left" w:pos="720"/>
        </w:tabs>
        <w:spacing w:after="0" w:line="240" w:lineRule="auto"/>
        <w:rPr>
          <w:rFonts w:ascii="Cambria" w:eastAsia="Cambria" w:hAnsi="Cambria" w:cs="Cambria"/>
          <w:b/>
          <w:sz w:val="20"/>
          <w:szCs w:val="20"/>
        </w:rPr>
      </w:pPr>
    </w:p>
    <w:p w14:paraId="74883015" w14:textId="77777777" w:rsidR="00881A03" w:rsidRDefault="008E56C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27A99A67"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w:t>
      </w:r>
    </w:p>
    <w:p w14:paraId="3095362A" w14:textId="77777777" w:rsidR="00881A03" w:rsidRDefault="00881A03">
      <w:pPr>
        <w:tabs>
          <w:tab w:val="left" w:pos="360"/>
          <w:tab w:val="left" w:pos="720"/>
        </w:tabs>
        <w:spacing w:after="0" w:line="240" w:lineRule="auto"/>
        <w:rPr>
          <w:rFonts w:ascii="Cambria" w:eastAsia="Cambria" w:hAnsi="Cambria" w:cs="Cambria"/>
          <w:sz w:val="20"/>
          <w:szCs w:val="20"/>
        </w:rPr>
      </w:pPr>
    </w:p>
    <w:p w14:paraId="674BAD71" w14:textId="77777777" w:rsidR="00881A03" w:rsidRDefault="00881A03">
      <w:pPr>
        <w:tabs>
          <w:tab w:val="left" w:pos="360"/>
          <w:tab w:val="left" w:pos="720"/>
        </w:tabs>
        <w:spacing w:after="0" w:line="240" w:lineRule="auto"/>
        <w:rPr>
          <w:rFonts w:ascii="Cambria" w:eastAsia="Cambria" w:hAnsi="Cambria" w:cs="Cambria"/>
          <w:sz w:val="20"/>
          <w:szCs w:val="20"/>
        </w:rPr>
      </w:pPr>
    </w:p>
    <w:p w14:paraId="5D49AD21" w14:textId="77777777" w:rsidR="00881A03" w:rsidRDefault="008E56C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E83A619" w14:textId="77777777" w:rsidR="00881A03" w:rsidRDefault="00881A03">
      <w:pPr>
        <w:tabs>
          <w:tab w:val="left" w:pos="360"/>
          <w:tab w:val="left" w:pos="720"/>
        </w:tabs>
        <w:spacing w:after="0"/>
        <w:rPr>
          <w:rFonts w:ascii="Cambria" w:eastAsia="Cambria" w:hAnsi="Cambria" w:cs="Cambria"/>
          <w:sz w:val="20"/>
          <w:szCs w:val="20"/>
        </w:rPr>
      </w:pPr>
    </w:p>
    <w:p w14:paraId="4B88087D" w14:textId="77777777" w:rsidR="00881A03" w:rsidRDefault="008E56C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Updates to the National Family Nurse Practitioner (NP) Task Force guidelines now mandate 750 direct clinical hours for nurse practitioner students. </w:t>
      </w:r>
    </w:p>
    <w:p w14:paraId="3CBA838B" w14:textId="77777777" w:rsidR="00881A03" w:rsidRDefault="00881A03">
      <w:pPr>
        <w:tabs>
          <w:tab w:val="left" w:pos="360"/>
          <w:tab w:val="left" w:pos="720"/>
        </w:tabs>
        <w:spacing w:after="0"/>
        <w:rPr>
          <w:rFonts w:ascii="Cambria" w:eastAsia="Cambria" w:hAnsi="Cambria" w:cs="Cambria"/>
          <w:sz w:val="20"/>
          <w:szCs w:val="20"/>
        </w:rPr>
      </w:pPr>
    </w:p>
    <w:p w14:paraId="5A55470F" w14:textId="77777777" w:rsidR="00881A03" w:rsidRDefault="008E56C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Currently, Family Nurse Practitioner students complete 120 hours in each of their six practicum courses, for a total of 720 direct clinical hours.  The final Family Nurse Practitioner practicum course will be amended to require 150 practicum hours (120 hours remain in their other five practicum courses) to equate the new requirement of 750 hours.  Course credit hours will increase to 2.5 (1 credit hour=60 clock hours).</w:t>
      </w:r>
    </w:p>
    <w:p w14:paraId="1493E2F1" w14:textId="77777777" w:rsidR="00881A03" w:rsidRDefault="008E56C7">
      <w:pPr>
        <w:tabs>
          <w:tab w:val="left" w:pos="360"/>
          <w:tab w:val="left" w:pos="720"/>
        </w:tabs>
        <w:spacing w:after="0" w:line="240" w:lineRule="auto"/>
        <w:rPr>
          <w:rFonts w:ascii="Cambria" w:eastAsia="Cambria" w:hAnsi="Cambria" w:cs="Cambria"/>
          <w:sz w:val="20"/>
          <w:szCs w:val="20"/>
        </w:rPr>
      </w:pPr>
      <w:r>
        <w:br w:type="page"/>
      </w:r>
    </w:p>
    <w:p w14:paraId="0875FEE3" w14:textId="77777777" w:rsidR="00881A03" w:rsidRDefault="008E56C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1BFFAF2" w14:textId="77777777" w:rsidR="00881A03" w:rsidRDefault="00881A03">
      <w:pPr>
        <w:tabs>
          <w:tab w:val="left" w:pos="360"/>
          <w:tab w:val="left" w:pos="720"/>
        </w:tabs>
        <w:spacing w:after="0" w:line="240" w:lineRule="auto"/>
        <w:jc w:val="center"/>
        <w:rPr>
          <w:rFonts w:ascii="Cambria" w:eastAsia="Cambria" w:hAnsi="Cambria" w:cs="Cambria"/>
          <w:b/>
          <w:sz w:val="28"/>
          <w:szCs w:val="28"/>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81A03" w14:paraId="14DC5079" w14:textId="77777777">
        <w:tc>
          <w:tcPr>
            <w:tcW w:w="10790" w:type="dxa"/>
            <w:shd w:val="clear" w:color="auto" w:fill="D9D9D9"/>
          </w:tcPr>
          <w:p w14:paraId="2D0ADD66" w14:textId="77777777" w:rsidR="00881A03" w:rsidRDefault="008E56C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81A03" w14:paraId="70804D70" w14:textId="77777777">
        <w:tc>
          <w:tcPr>
            <w:tcW w:w="10790" w:type="dxa"/>
            <w:shd w:val="clear" w:color="auto" w:fill="F2F2F2"/>
          </w:tcPr>
          <w:p w14:paraId="6307F132" w14:textId="77777777" w:rsidR="00881A03" w:rsidRDefault="00881A03">
            <w:pPr>
              <w:tabs>
                <w:tab w:val="left" w:pos="360"/>
                <w:tab w:val="left" w:pos="720"/>
              </w:tabs>
              <w:jc w:val="center"/>
              <w:rPr>
                <w:rFonts w:ascii="Times New Roman" w:eastAsia="Times New Roman" w:hAnsi="Times New Roman" w:cs="Times New Roman"/>
                <w:b/>
                <w:color w:val="000000"/>
                <w:sz w:val="18"/>
                <w:szCs w:val="18"/>
              </w:rPr>
            </w:pPr>
          </w:p>
          <w:p w14:paraId="42BCF0B1" w14:textId="77777777" w:rsidR="00881A03" w:rsidRDefault="008E56C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56A94DC" w14:textId="77777777" w:rsidR="00881A03" w:rsidRDefault="00881A03">
            <w:pPr>
              <w:rPr>
                <w:rFonts w:ascii="Times New Roman" w:eastAsia="Times New Roman" w:hAnsi="Times New Roman" w:cs="Times New Roman"/>
                <w:b/>
                <w:color w:val="FF0000"/>
                <w:sz w:val="14"/>
                <w:szCs w:val="14"/>
              </w:rPr>
            </w:pPr>
          </w:p>
          <w:p w14:paraId="44DD9E9A" w14:textId="77777777" w:rsidR="00881A03" w:rsidRDefault="008E56C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51A5C41" w14:textId="77777777" w:rsidR="00881A03" w:rsidRDefault="00881A03">
            <w:pPr>
              <w:tabs>
                <w:tab w:val="left" w:pos="360"/>
                <w:tab w:val="left" w:pos="720"/>
              </w:tabs>
              <w:jc w:val="center"/>
              <w:rPr>
                <w:rFonts w:ascii="Times New Roman" w:eastAsia="Times New Roman" w:hAnsi="Times New Roman" w:cs="Times New Roman"/>
                <w:b/>
                <w:color w:val="000000"/>
                <w:sz w:val="10"/>
                <w:szCs w:val="10"/>
                <w:u w:val="single"/>
              </w:rPr>
            </w:pPr>
          </w:p>
          <w:p w14:paraId="5F51E913" w14:textId="77777777" w:rsidR="00881A03" w:rsidRDefault="00881A03">
            <w:pPr>
              <w:tabs>
                <w:tab w:val="left" w:pos="360"/>
                <w:tab w:val="left" w:pos="720"/>
              </w:tabs>
              <w:jc w:val="center"/>
              <w:rPr>
                <w:rFonts w:ascii="Times New Roman" w:eastAsia="Times New Roman" w:hAnsi="Times New Roman" w:cs="Times New Roman"/>
                <w:b/>
                <w:color w:val="000000"/>
                <w:sz w:val="10"/>
                <w:szCs w:val="10"/>
                <w:u w:val="single"/>
              </w:rPr>
            </w:pPr>
          </w:p>
          <w:p w14:paraId="64677855" w14:textId="77777777" w:rsidR="00881A03" w:rsidRDefault="00881A03">
            <w:pPr>
              <w:tabs>
                <w:tab w:val="left" w:pos="360"/>
                <w:tab w:val="left" w:pos="720"/>
              </w:tabs>
              <w:ind w:left="360"/>
              <w:jc w:val="center"/>
              <w:rPr>
                <w:rFonts w:ascii="Cambria" w:eastAsia="Cambria" w:hAnsi="Cambria" w:cs="Cambria"/>
                <w:sz w:val="18"/>
                <w:szCs w:val="18"/>
              </w:rPr>
            </w:pPr>
          </w:p>
        </w:tc>
      </w:tr>
    </w:tbl>
    <w:p w14:paraId="0527A57F" w14:textId="77777777" w:rsidR="00881A03" w:rsidRDefault="008E56C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D04AA83" w14:textId="77777777" w:rsidR="00881A03" w:rsidRDefault="00881A03">
      <w:pPr>
        <w:rPr>
          <w:rFonts w:ascii="Cambria" w:eastAsia="Cambria" w:hAnsi="Cambria" w:cs="Cambria"/>
          <w:sz w:val="18"/>
          <w:szCs w:val="18"/>
        </w:rPr>
      </w:pPr>
    </w:p>
    <w:p w14:paraId="170E5855" w14:textId="77777777" w:rsidR="00881A03" w:rsidRDefault="008E56C7">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BEFORE:</w:t>
      </w:r>
    </w:p>
    <w:p w14:paraId="1C5F6835" w14:textId="77777777" w:rsidR="00881A03" w:rsidRDefault="00881A03">
      <w:pPr>
        <w:tabs>
          <w:tab w:val="left" w:pos="360"/>
          <w:tab w:val="left" w:pos="720"/>
        </w:tabs>
        <w:spacing w:after="0" w:line="240" w:lineRule="auto"/>
        <w:rPr>
          <w:rFonts w:ascii="Cambria" w:eastAsia="Cambria" w:hAnsi="Cambria" w:cs="Cambria"/>
          <w:sz w:val="20"/>
          <w:szCs w:val="20"/>
        </w:rPr>
      </w:pPr>
    </w:p>
    <w:p w14:paraId="132D7CFE"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UNIVERSITY REQUIREMENTS:</w:t>
      </w:r>
    </w:p>
    <w:p w14:paraId="5320D78A"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w:t>
      </w:r>
    </w:p>
    <w:p w14:paraId="2DF9BCF9" w14:textId="77777777" w:rsidR="00881A03" w:rsidRDefault="00881A03">
      <w:pPr>
        <w:tabs>
          <w:tab w:val="left" w:pos="360"/>
          <w:tab w:val="left" w:pos="720"/>
        </w:tabs>
        <w:spacing w:after="0" w:line="240" w:lineRule="auto"/>
        <w:rPr>
          <w:rFonts w:ascii="Cambria" w:eastAsia="Cambria" w:hAnsi="Cambria" w:cs="Cambria"/>
          <w:sz w:val="20"/>
          <w:szCs w:val="20"/>
        </w:rPr>
      </w:pPr>
    </w:p>
    <w:p w14:paraId="60D36F40"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CORE COURSES:</w:t>
      </w:r>
    </w:p>
    <w:p w14:paraId="2A5FDF71"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6103 - Research Design and Methodology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3B0BA8D3"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6203 - Theory Development in Nursing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49587806"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6303 - Health Care Issues and Policy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6201620F"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6402 - Professional Role Development in Advanced Nursing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6A1BB828"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11</w:t>
      </w:r>
    </w:p>
    <w:p w14:paraId="4474C726" w14:textId="77777777" w:rsidR="00881A03" w:rsidRDefault="00881A03">
      <w:pPr>
        <w:tabs>
          <w:tab w:val="left" w:pos="360"/>
          <w:tab w:val="left" w:pos="720"/>
        </w:tabs>
        <w:spacing w:after="0" w:line="240" w:lineRule="auto"/>
        <w:rPr>
          <w:rFonts w:ascii="Cambria" w:eastAsia="Cambria" w:hAnsi="Cambria" w:cs="Cambria"/>
          <w:sz w:val="20"/>
          <w:szCs w:val="20"/>
        </w:rPr>
      </w:pPr>
    </w:p>
    <w:p w14:paraId="4F08D6DE"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SUPPORT COURSES:</w:t>
      </w:r>
    </w:p>
    <w:p w14:paraId="2127E93A"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6003 - Advanced Clinical Physiology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132B231A"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6013 - Advanced Clinical Pharmacology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78EE456E"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6023 - Advanced Assessment and Diagnostic Evaluation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67EA7482"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9</w:t>
      </w:r>
    </w:p>
    <w:p w14:paraId="2884A0A1" w14:textId="77777777" w:rsidR="00881A03" w:rsidRDefault="00881A03">
      <w:pPr>
        <w:tabs>
          <w:tab w:val="left" w:pos="360"/>
          <w:tab w:val="left" w:pos="720"/>
        </w:tabs>
        <w:spacing w:after="0" w:line="240" w:lineRule="auto"/>
        <w:rPr>
          <w:rFonts w:ascii="Cambria" w:eastAsia="Cambria" w:hAnsi="Cambria" w:cs="Cambria"/>
          <w:sz w:val="20"/>
          <w:szCs w:val="20"/>
        </w:rPr>
      </w:pPr>
    </w:p>
    <w:p w14:paraId="03130E91"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ADVANCED PRACTICE COURSES:</w:t>
      </w:r>
    </w:p>
    <w:p w14:paraId="0D228E7F"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611V - FNP Women’s Health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01C14C00"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612V - FNP Pediatrics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6F8D4666"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613V - FNP Systems 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19D2A0A9"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614V - FNP Systems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406A42BE"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615V - FNP Systems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478F5A93"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616V - FNP Seminar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6192944A"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6212 - FNP Clinical Practicum 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F4FC162"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6222 - FNP Clinical Practicum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1BAB906"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6232 - FNP Clinical Practicum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3358EEA7"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6242 - FNP Clinical Practicum IV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75C83D7A"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6252 - FNP Clinical Practicum 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1DEB7618"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w:t>
      </w:r>
      <w:r>
        <w:rPr>
          <w:rFonts w:ascii="Cambria" w:eastAsia="Cambria" w:hAnsi="Cambria" w:cs="Cambria"/>
          <w:strike/>
          <w:color w:val="FF0000"/>
          <w:sz w:val="20"/>
          <w:szCs w:val="20"/>
          <w:highlight w:val="yellow"/>
        </w:rPr>
        <w:t>6262</w:t>
      </w:r>
      <w:r>
        <w:rPr>
          <w:rFonts w:ascii="Cambria" w:eastAsia="Cambria" w:hAnsi="Cambria" w:cs="Cambria"/>
          <w:color w:val="00B0F0"/>
          <w:sz w:val="20"/>
          <w:szCs w:val="20"/>
          <w:highlight w:val="yellow"/>
        </w:rPr>
        <w:t>636V</w:t>
      </w:r>
      <w:r>
        <w:rPr>
          <w:rFonts w:ascii="Cambria" w:eastAsia="Cambria" w:hAnsi="Cambria" w:cs="Cambria"/>
          <w:sz w:val="20"/>
          <w:szCs w:val="20"/>
        </w:rPr>
        <w:t xml:space="preserve"> - FNP Clinical Practicum VI Sem. </w:t>
      </w:r>
      <w:proofErr w:type="spellStart"/>
      <w:r>
        <w:rPr>
          <w:rFonts w:ascii="Cambria" w:eastAsia="Cambria" w:hAnsi="Cambria" w:cs="Cambria"/>
          <w:sz w:val="20"/>
          <w:szCs w:val="20"/>
        </w:rPr>
        <w:t>Hrs</w:t>
      </w:r>
      <w:proofErr w:type="spellEnd"/>
      <w:r>
        <w:rPr>
          <w:rFonts w:ascii="Cambria" w:eastAsia="Cambria" w:hAnsi="Cambria" w:cs="Cambria"/>
          <w:sz w:val="20"/>
          <w:szCs w:val="20"/>
        </w:rPr>
        <w:t xml:space="preserve">: </w:t>
      </w:r>
      <w:r>
        <w:rPr>
          <w:rFonts w:ascii="Cambria" w:eastAsia="Cambria" w:hAnsi="Cambria" w:cs="Cambria"/>
          <w:strike/>
          <w:color w:val="FF0000"/>
          <w:sz w:val="20"/>
          <w:szCs w:val="20"/>
          <w:highlight w:val="yellow"/>
        </w:rPr>
        <w:t>2</w:t>
      </w:r>
      <w:r>
        <w:rPr>
          <w:rFonts w:ascii="Cambria" w:eastAsia="Cambria" w:hAnsi="Cambria" w:cs="Cambria"/>
          <w:strike/>
          <w:color w:val="FF0000"/>
          <w:sz w:val="20"/>
          <w:szCs w:val="20"/>
        </w:rPr>
        <w:t xml:space="preserve"> </w:t>
      </w:r>
      <w:r>
        <w:rPr>
          <w:rFonts w:ascii="Cambria" w:eastAsia="Cambria" w:hAnsi="Cambria" w:cs="Cambria"/>
          <w:color w:val="00B0F0"/>
          <w:sz w:val="20"/>
          <w:szCs w:val="20"/>
          <w:highlight w:val="yellow"/>
        </w:rPr>
        <w:t>2.5</w:t>
      </w:r>
    </w:p>
    <w:p w14:paraId="6D1E4B76"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Sub-total: </w:t>
      </w:r>
      <w:r>
        <w:rPr>
          <w:rFonts w:ascii="Cambria" w:eastAsia="Cambria" w:hAnsi="Cambria" w:cs="Cambria"/>
          <w:strike/>
          <w:color w:val="FF0000"/>
          <w:sz w:val="20"/>
          <w:szCs w:val="20"/>
          <w:highlight w:val="yellow"/>
        </w:rPr>
        <w:t xml:space="preserve">21 </w:t>
      </w:r>
      <w:r>
        <w:rPr>
          <w:rFonts w:ascii="Cambria" w:eastAsia="Cambria" w:hAnsi="Cambria" w:cs="Cambria"/>
          <w:color w:val="00B0F0"/>
          <w:sz w:val="20"/>
          <w:szCs w:val="20"/>
          <w:highlight w:val="yellow"/>
        </w:rPr>
        <w:t>21.5</w:t>
      </w:r>
    </w:p>
    <w:p w14:paraId="3E41D86A" w14:textId="77777777" w:rsidR="00881A03" w:rsidRDefault="008E56C7">
      <w:pPr>
        <w:tabs>
          <w:tab w:val="left" w:pos="360"/>
          <w:tab w:val="left" w:pos="720"/>
        </w:tabs>
        <w:spacing w:after="0" w:line="240" w:lineRule="auto"/>
        <w:rPr>
          <w:rFonts w:ascii="Cambria" w:eastAsia="Cambria" w:hAnsi="Cambria" w:cs="Cambria"/>
          <w:color w:val="00B0F0"/>
          <w:sz w:val="20"/>
          <w:szCs w:val="20"/>
          <w:highlight w:val="yellow"/>
        </w:rPr>
      </w:pPr>
      <w:r>
        <w:rPr>
          <w:rFonts w:ascii="Cambria" w:eastAsia="Cambria" w:hAnsi="Cambria" w:cs="Cambria"/>
          <w:sz w:val="20"/>
          <w:szCs w:val="20"/>
        </w:rPr>
        <w:t xml:space="preserve">TOTAL REQUIRED HOURS: </w:t>
      </w:r>
      <w:r>
        <w:rPr>
          <w:rFonts w:ascii="Cambria" w:eastAsia="Cambria" w:hAnsi="Cambria" w:cs="Cambria"/>
          <w:strike/>
          <w:color w:val="FF0000"/>
          <w:sz w:val="20"/>
          <w:szCs w:val="20"/>
          <w:highlight w:val="yellow"/>
        </w:rPr>
        <w:t>41</w:t>
      </w:r>
      <w:r>
        <w:rPr>
          <w:rFonts w:ascii="Cambria" w:eastAsia="Cambria" w:hAnsi="Cambria" w:cs="Cambria"/>
          <w:strike/>
          <w:color w:val="FF0000"/>
          <w:sz w:val="20"/>
          <w:szCs w:val="20"/>
        </w:rPr>
        <w:t xml:space="preserve"> </w:t>
      </w:r>
      <w:r>
        <w:rPr>
          <w:rFonts w:ascii="Cambria" w:eastAsia="Cambria" w:hAnsi="Cambria" w:cs="Cambria"/>
          <w:color w:val="00B0F0"/>
          <w:sz w:val="20"/>
          <w:szCs w:val="20"/>
          <w:highlight w:val="yellow"/>
        </w:rPr>
        <w:t>41.5</w:t>
      </w:r>
    </w:p>
    <w:p w14:paraId="7F183FBB" w14:textId="77777777" w:rsidR="00881A03" w:rsidRDefault="00881A03">
      <w:pPr>
        <w:tabs>
          <w:tab w:val="left" w:pos="360"/>
          <w:tab w:val="left" w:pos="720"/>
        </w:tabs>
        <w:spacing w:after="0" w:line="240" w:lineRule="auto"/>
        <w:rPr>
          <w:rFonts w:ascii="Cambria" w:eastAsia="Cambria" w:hAnsi="Cambria" w:cs="Cambria"/>
          <w:sz w:val="20"/>
          <w:szCs w:val="20"/>
        </w:rPr>
      </w:pPr>
    </w:p>
    <w:p w14:paraId="6051F858" w14:textId="77777777" w:rsidR="00881A03" w:rsidRDefault="00881A03">
      <w:pPr>
        <w:tabs>
          <w:tab w:val="left" w:pos="360"/>
          <w:tab w:val="left" w:pos="720"/>
        </w:tabs>
        <w:spacing w:after="0" w:line="240" w:lineRule="auto"/>
        <w:rPr>
          <w:rFonts w:ascii="Cambria" w:eastAsia="Cambria" w:hAnsi="Cambria" w:cs="Cambria"/>
          <w:b/>
          <w:sz w:val="24"/>
          <w:szCs w:val="24"/>
        </w:rPr>
      </w:pPr>
    </w:p>
    <w:p w14:paraId="43B13B49" w14:textId="77777777" w:rsidR="00881A03" w:rsidRDefault="008E56C7">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013C27E8" w14:textId="77777777" w:rsidR="00881A03" w:rsidRDefault="00881A03">
      <w:pPr>
        <w:tabs>
          <w:tab w:val="left" w:pos="360"/>
          <w:tab w:val="left" w:pos="720"/>
        </w:tabs>
        <w:spacing w:after="0" w:line="240" w:lineRule="auto"/>
        <w:rPr>
          <w:rFonts w:ascii="Cambria" w:eastAsia="Cambria" w:hAnsi="Cambria" w:cs="Cambria"/>
          <w:sz w:val="20"/>
          <w:szCs w:val="20"/>
        </w:rPr>
      </w:pPr>
    </w:p>
    <w:p w14:paraId="7BD38E39" w14:textId="77777777" w:rsidR="00881A03" w:rsidRDefault="008E56C7">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UNIVERSITY REQUIREMENTS:</w:t>
      </w:r>
    </w:p>
    <w:p w14:paraId="7E042195"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w:t>
      </w:r>
    </w:p>
    <w:p w14:paraId="7F8946B0" w14:textId="77777777" w:rsidR="00881A03" w:rsidRDefault="00881A03">
      <w:pPr>
        <w:tabs>
          <w:tab w:val="left" w:pos="360"/>
          <w:tab w:val="left" w:pos="720"/>
        </w:tabs>
        <w:spacing w:after="0" w:line="240" w:lineRule="auto"/>
        <w:rPr>
          <w:rFonts w:ascii="Cambria" w:eastAsia="Cambria" w:hAnsi="Cambria" w:cs="Cambria"/>
          <w:sz w:val="20"/>
          <w:szCs w:val="20"/>
        </w:rPr>
      </w:pPr>
    </w:p>
    <w:p w14:paraId="5069CDFD"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CORE COURSES:</w:t>
      </w:r>
    </w:p>
    <w:p w14:paraId="06104D16"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6103 - Research Design and Methodology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3A6A073B"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6203 - Theory Development in Nursing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10A42BCB"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6303 - Health Care Issues and Policy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0530B78F"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6402 - Professional Role Development in Advanced Nursing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38FE8DE4"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11</w:t>
      </w:r>
    </w:p>
    <w:p w14:paraId="18962C5D" w14:textId="77777777" w:rsidR="00881A03" w:rsidRDefault="00881A03">
      <w:pPr>
        <w:tabs>
          <w:tab w:val="left" w:pos="360"/>
          <w:tab w:val="left" w:pos="720"/>
        </w:tabs>
        <w:spacing w:after="0" w:line="240" w:lineRule="auto"/>
        <w:rPr>
          <w:rFonts w:ascii="Cambria" w:eastAsia="Cambria" w:hAnsi="Cambria" w:cs="Cambria"/>
          <w:sz w:val="20"/>
          <w:szCs w:val="20"/>
        </w:rPr>
      </w:pPr>
    </w:p>
    <w:p w14:paraId="543098AB"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SUPPORT COURSES:</w:t>
      </w:r>
    </w:p>
    <w:p w14:paraId="675DAA64"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6003 - Advanced Clinical Physiology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0F5EA91B"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6013 - Advanced Clinical Pharmacology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3D8A1E11"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6023 - Advanced Assessment and Diagnostic Evaluation Sem. </w:t>
      </w:r>
      <w:proofErr w:type="spellStart"/>
      <w:r>
        <w:rPr>
          <w:rFonts w:ascii="Cambria" w:eastAsia="Cambria" w:hAnsi="Cambria" w:cs="Cambria"/>
          <w:sz w:val="20"/>
          <w:szCs w:val="20"/>
        </w:rPr>
        <w:t>Hrs</w:t>
      </w:r>
      <w:proofErr w:type="spellEnd"/>
      <w:r>
        <w:rPr>
          <w:rFonts w:ascii="Cambria" w:eastAsia="Cambria" w:hAnsi="Cambria" w:cs="Cambria"/>
          <w:sz w:val="20"/>
          <w:szCs w:val="20"/>
        </w:rPr>
        <w:t>: 3</w:t>
      </w:r>
    </w:p>
    <w:p w14:paraId="76B040EC"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9</w:t>
      </w:r>
    </w:p>
    <w:p w14:paraId="62B79A43" w14:textId="77777777" w:rsidR="00881A03" w:rsidRDefault="00881A03">
      <w:pPr>
        <w:tabs>
          <w:tab w:val="left" w:pos="360"/>
          <w:tab w:val="left" w:pos="720"/>
        </w:tabs>
        <w:spacing w:after="0" w:line="240" w:lineRule="auto"/>
        <w:rPr>
          <w:rFonts w:ascii="Cambria" w:eastAsia="Cambria" w:hAnsi="Cambria" w:cs="Cambria"/>
          <w:sz w:val="20"/>
          <w:szCs w:val="20"/>
        </w:rPr>
      </w:pPr>
    </w:p>
    <w:p w14:paraId="38A5F859"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ADVANCED PRACTICE COURSES:</w:t>
      </w:r>
    </w:p>
    <w:p w14:paraId="52353969"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611V - FNP Women’s Health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5EE84B22"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612V - FNP Pediatrics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109736F7"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613V - FNP Systems 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14244C84"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614V - FNP Systems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4F9832ED"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615V - FNP Systems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1CE6992C"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616V - FNP Seminar Sem. </w:t>
      </w:r>
      <w:proofErr w:type="spellStart"/>
      <w:r>
        <w:rPr>
          <w:rFonts w:ascii="Cambria" w:eastAsia="Cambria" w:hAnsi="Cambria" w:cs="Cambria"/>
          <w:sz w:val="20"/>
          <w:szCs w:val="20"/>
        </w:rPr>
        <w:t>Hrs</w:t>
      </w:r>
      <w:proofErr w:type="spellEnd"/>
      <w:r>
        <w:rPr>
          <w:rFonts w:ascii="Cambria" w:eastAsia="Cambria" w:hAnsi="Cambria" w:cs="Cambria"/>
          <w:sz w:val="20"/>
          <w:szCs w:val="20"/>
        </w:rPr>
        <w:t>: 1.5</w:t>
      </w:r>
    </w:p>
    <w:p w14:paraId="558EF61D"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6212 - FNP Clinical Practicum 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68849B29"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6222 - FNP Clinical Practicum 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24171ED"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6232 - FNP Clinical Practicum III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63BC5881"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6242 - FNP Clinical Practicum IV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B9C2AAC"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6252 - FNP Clinical Practicum V 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411DF235"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636V - FNP Clinical Practicum VI Sem. </w:t>
      </w:r>
      <w:proofErr w:type="spellStart"/>
      <w:r>
        <w:rPr>
          <w:rFonts w:ascii="Cambria" w:eastAsia="Cambria" w:hAnsi="Cambria" w:cs="Cambria"/>
          <w:sz w:val="20"/>
          <w:szCs w:val="20"/>
        </w:rPr>
        <w:t>Hrs</w:t>
      </w:r>
      <w:proofErr w:type="spellEnd"/>
      <w:r>
        <w:rPr>
          <w:rFonts w:ascii="Cambria" w:eastAsia="Cambria" w:hAnsi="Cambria" w:cs="Cambria"/>
          <w:sz w:val="20"/>
          <w:szCs w:val="20"/>
        </w:rPr>
        <w:t>: 2.5</w:t>
      </w:r>
    </w:p>
    <w:p w14:paraId="34E1C068"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21.5</w:t>
      </w:r>
    </w:p>
    <w:p w14:paraId="539F37DD" w14:textId="77777777" w:rsidR="00881A03" w:rsidRDefault="008E56C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41.5</w:t>
      </w:r>
    </w:p>
    <w:p w14:paraId="1E2EEA36" w14:textId="77777777" w:rsidR="00881A03" w:rsidRDefault="00881A03">
      <w:pPr>
        <w:tabs>
          <w:tab w:val="left" w:pos="360"/>
          <w:tab w:val="left" w:pos="720"/>
        </w:tabs>
        <w:spacing w:after="0" w:line="240" w:lineRule="auto"/>
        <w:ind w:left="720"/>
        <w:rPr>
          <w:rFonts w:ascii="Cambria" w:eastAsia="Cambria" w:hAnsi="Cambria" w:cs="Cambria"/>
          <w:sz w:val="20"/>
          <w:szCs w:val="20"/>
        </w:rPr>
      </w:pPr>
    </w:p>
    <w:p w14:paraId="08DBD3B1" w14:textId="77777777" w:rsidR="00881A03" w:rsidRDefault="00881A03">
      <w:pPr>
        <w:tabs>
          <w:tab w:val="left" w:pos="360"/>
          <w:tab w:val="left" w:pos="720"/>
        </w:tabs>
        <w:spacing w:after="120" w:line="240" w:lineRule="auto"/>
        <w:rPr>
          <w:rFonts w:ascii="Cambria" w:eastAsia="Cambria" w:hAnsi="Cambria" w:cs="Cambria"/>
          <w:b/>
          <w:sz w:val="20"/>
          <w:szCs w:val="20"/>
          <w:u w:val="single"/>
        </w:rPr>
      </w:pPr>
    </w:p>
    <w:p w14:paraId="7454D802" w14:textId="77777777" w:rsidR="00881A03" w:rsidRDefault="00881A03">
      <w:pPr>
        <w:tabs>
          <w:tab w:val="left" w:pos="360"/>
          <w:tab w:val="left" w:pos="720"/>
        </w:tabs>
        <w:spacing w:after="120" w:line="240" w:lineRule="auto"/>
        <w:rPr>
          <w:rFonts w:ascii="Cambria" w:eastAsia="Cambria" w:hAnsi="Cambria" w:cs="Cambria"/>
          <w:b/>
          <w:sz w:val="20"/>
          <w:szCs w:val="20"/>
          <w:u w:val="single"/>
        </w:rPr>
      </w:pPr>
    </w:p>
    <w:p w14:paraId="75EFB318" w14:textId="77777777" w:rsidR="00881A03" w:rsidRDefault="00881A03">
      <w:pPr>
        <w:spacing w:after="0"/>
        <w:jc w:val="center"/>
        <w:rPr>
          <w:rFonts w:ascii="Cambria" w:eastAsia="Cambria" w:hAnsi="Cambria" w:cs="Cambria"/>
          <w:b/>
          <w:color w:val="000000"/>
          <w:sz w:val="28"/>
          <w:szCs w:val="28"/>
        </w:rPr>
      </w:pPr>
    </w:p>
    <w:p w14:paraId="07B68EFE" w14:textId="77777777" w:rsidR="00881A03" w:rsidRDefault="00881A03">
      <w:pPr>
        <w:spacing w:after="0"/>
        <w:jc w:val="center"/>
        <w:rPr>
          <w:rFonts w:ascii="Cambria" w:eastAsia="Cambria" w:hAnsi="Cambria" w:cs="Cambria"/>
          <w:b/>
          <w:color w:val="000000"/>
          <w:sz w:val="28"/>
          <w:szCs w:val="28"/>
        </w:rPr>
      </w:pPr>
    </w:p>
    <w:p w14:paraId="01984FB7" w14:textId="77777777" w:rsidR="00881A03" w:rsidRDefault="00881A03">
      <w:pPr>
        <w:spacing w:after="0"/>
        <w:jc w:val="center"/>
        <w:rPr>
          <w:rFonts w:ascii="Cambria" w:eastAsia="Cambria" w:hAnsi="Cambria" w:cs="Cambria"/>
          <w:b/>
          <w:color w:val="000000"/>
          <w:sz w:val="28"/>
          <w:szCs w:val="28"/>
        </w:rPr>
      </w:pPr>
    </w:p>
    <w:p w14:paraId="4B36BDC0" w14:textId="77777777" w:rsidR="00881A03" w:rsidRDefault="00881A03">
      <w:pPr>
        <w:spacing w:after="0"/>
        <w:jc w:val="center"/>
        <w:rPr>
          <w:rFonts w:ascii="Cambria" w:eastAsia="Cambria" w:hAnsi="Cambria" w:cs="Cambria"/>
          <w:b/>
          <w:color w:val="000000"/>
          <w:sz w:val="28"/>
          <w:szCs w:val="28"/>
        </w:rPr>
      </w:pPr>
    </w:p>
    <w:p w14:paraId="0E1A5748" w14:textId="77777777" w:rsidR="00881A03" w:rsidRDefault="00881A03">
      <w:pPr>
        <w:spacing w:after="0"/>
        <w:jc w:val="center"/>
        <w:rPr>
          <w:rFonts w:ascii="Cambria" w:eastAsia="Cambria" w:hAnsi="Cambria" w:cs="Cambria"/>
          <w:b/>
          <w:color w:val="000000"/>
          <w:sz w:val="28"/>
          <w:szCs w:val="28"/>
        </w:rPr>
      </w:pPr>
    </w:p>
    <w:p w14:paraId="23930CA5" w14:textId="77777777" w:rsidR="00881A03" w:rsidRDefault="00881A03">
      <w:pPr>
        <w:spacing w:after="0"/>
        <w:jc w:val="center"/>
        <w:rPr>
          <w:rFonts w:ascii="Cambria" w:eastAsia="Cambria" w:hAnsi="Cambria" w:cs="Cambria"/>
          <w:b/>
          <w:color w:val="000000"/>
          <w:sz w:val="28"/>
          <w:szCs w:val="28"/>
        </w:rPr>
      </w:pPr>
    </w:p>
    <w:p w14:paraId="5B58E537" w14:textId="77777777" w:rsidR="00881A03" w:rsidRDefault="00881A03">
      <w:pPr>
        <w:spacing w:after="0"/>
        <w:jc w:val="center"/>
        <w:rPr>
          <w:rFonts w:ascii="Cambria" w:eastAsia="Cambria" w:hAnsi="Cambria" w:cs="Cambria"/>
          <w:b/>
          <w:color w:val="000000"/>
          <w:sz w:val="28"/>
          <w:szCs w:val="28"/>
        </w:rPr>
      </w:pPr>
    </w:p>
    <w:p w14:paraId="7C5E4F8F" w14:textId="77777777" w:rsidR="00881A03" w:rsidRDefault="00881A03">
      <w:pPr>
        <w:spacing w:after="0"/>
        <w:jc w:val="center"/>
        <w:rPr>
          <w:rFonts w:ascii="Cambria" w:eastAsia="Cambria" w:hAnsi="Cambria" w:cs="Cambria"/>
          <w:b/>
          <w:color w:val="000000"/>
          <w:sz w:val="28"/>
          <w:szCs w:val="28"/>
        </w:rPr>
      </w:pPr>
    </w:p>
    <w:p w14:paraId="491F2652" w14:textId="77777777" w:rsidR="00881A03" w:rsidRDefault="00881A03">
      <w:pPr>
        <w:spacing w:after="0"/>
        <w:jc w:val="center"/>
        <w:rPr>
          <w:rFonts w:ascii="Cambria" w:eastAsia="Cambria" w:hAnsi="Cambria" w:cs="Cambria"/>
          <w:b/>
          <w:color w:val="000000"/>
          <w:sz w:val="28"/>
          <w:szCs w:val="28"/>
        </w:rPr>
      </w:pPr>
    </w:p>
    <w:p w14:paraId="4B0DFDEA" w14:textId="77777777" w:rsidR="00881A03" w:rsidRDefault="00881A03">
      <w:pPr>
        <w:spacing w:after="0"/>
        <w:jc w:val="center"/>
        <w:rPr>
          <w:rFonts w:ascii="Cambria" w:eastAsia="Cambria" w:hAnsi="Cambria" w:cs="Cambria"/>
          <w:b/>
          <w:color w:val="000000"/>
          <w:sz w:val="28"/>
          <w:szCs w:val="28"/>
        </w:rPr>
      </w:pPr>
    </w:p>
    <w:p w14:paraId="72D2E9F3" w14:textId="77777777" w:rsidR="00881A03" w:rsidRDefault="00881A03">
      <w:pPr>
        <w:spacing w:after="0"/>
        <w:jc w:val="center"/>
        <w:rPr>
          <w:rFonts w:ascii="Cambria" w:eastAsia="Cambria" w:hAnsi="Cambria" w:cs="Cambria"/>
          <w:b/>
          <w:color w:val="000000"/>
          <w:sz w:val="28"/>
          <w:szCs w:val="28"/>
        </w:rPr>
      </w:pPr>
    </w:p>
    <w:p w14:paraId="2065F75B" w14:textId="77777777" w:rsidR="00881A03" w:rsidRDefault="008E56C7">
      <w:pPr>
        <w:rPr>
          <w:rFonts w:ascii="Cambria" w:eastAsia="Cambria" w:hAnsi="Cambria" w:cs="Cambria"/>
          <w:b/>
          <w:color w:val="000000"/>
          <w:sz w:val="28"/>
          <w:szCs w:val="28"/>
        </w:rPr>
      </w:pPr>
      <w:r>
        <w:br w:type="page"/>
      </w:r>
    </w:p>
    <w:p w14:paraId="02CF1D14" w14:textId="77777777" w:rsidR="00881A03" w:rsidRDefault="008E56C7">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5E9B3286" w14:textId="77777777" w:rsidR="00881A03" w:rsidRDefault="008E56C7">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2EE299C" w14:textId="77777777" w:rsidR="00881A03" w:rsidRDefault="008E56C7">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e"/>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881A03" w14:paraId="70C2C755"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5BEF182" w14:textId="77777777" w:rsidR="00881A03" w:rsidRDefault="008E56C7">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943C5AC" w14:textId="77777777" w:rsidR="00881A03" w:rsidRDefault="008E56C7">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08031FDC" w14:textId="77777777" w:rsidR="00881A03" w:rsidRDefault="008E56C7">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7AE9F0F8" w14:textId="77777777" w:rsidR="00881A03" w:rsidRDefault="008E56C7">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7BCE6047" w14:textId="77777777" w:rsidR="00881A03" w:rsidRDefault="00881A03">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37508100" w14:textId="77777777" w:rsidR="00881A03" w:rsidRDefault="00881A03">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2671A48F" w14:textId="77777777" w:rsidR="00881A03" w:rsidRDefault="00881A03">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881A03" w14:paraId="0FB65467"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B65E95B" w14:textId="77777777" w:rsidR="00881A03" w:rsidRDefault="008E56C7">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881A03" w14:paraId="722CDC6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0D0AF22" w14:textId="77777777" w:rsidR="00881A03" w:rsidRDefault="008E56C7">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0DBA2A3"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44FB27A6" w14:textId="77777777" w:rsidR="00881A03" w:rsidRDefault="008E56C7">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881A03" w14:paraId="7D11409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E0F3D3F" w14:textId="77777777" w:rsidR="00881A03" w:rsidRDefault="008E56C7">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9AD62CA"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3BB3D578" w14:textId="77777777" w:rsidR="00881A03" w:rsidRDefault="008E56C7">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81A03" w14:paraId="3193600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9E90069"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AC17E4F"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C175F17"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7A7A648"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5A30972"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AAE4CD5"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BC648F1"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0E91CEA"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A073544"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81A03" w14:paraId="0C71F1C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D6A1DC"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0C682A"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04D4D2"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6553A8" w14:textId="77777777" w:rsidR="00881A03" w:rsidRDefault="00881A0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4725EE"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7B86E364"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CE5B8F"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9B238B"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AF2D83" w14:textId="77777777" w:rsidR="00881A03" w:rsidRDefault="00881A03">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881A03" w14:paraId="0265DA6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A54AF0B" w14:textId="77777777" w:rsidR="00881A03" w:rsidRDefault="00881A03">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CBED5E" w14:textId="77777777" w:rsidR="00881A03" w:rsidRDefault="00881A03">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5E2E14" w14:textId="77777777" w:rsidR="00881A03" w:rsidRDefault="00881A0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1A83B8"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073BE424"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1FABF8B2"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70804F"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F720A8" w14:textId="77777777" w:rsidR="00881A03" w:rsidRDefault="00881A0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AC8B38" w14:textId="77777777" w:rsidR="00881A03" w:rsidRDefault="00881A03">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881A03" w14:paraId="0021875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789363"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BAFB02"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3C557D"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A88D7A" w14:textId="77777777" w:rsidR="00881A03" w:rsidRDefault="00881A0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2485EE7"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D6DBF1A"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491399"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81B589"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1E4AA0" w14:textId="77777777" w:rsidR="00881A03" w:rsidRDefault="00881A03"/>
        </w:tc>
      </w:tr>
      <w:tr w:rsidR="00881A03" w14:paraId="0C4DA21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152A6D8"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D77ED0"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28F1B1"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CCDE28"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6F73699D"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39A79802"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7F54D3"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E60329"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1413F0" w14:textId="77777777" w:rsidR="00881A03" w:rsidRDefault="00881A03"/>
        </w:tc>
      </w:tr>
      <w:tr w:rsidR="00881A03" w14:paraId="15958BE9"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194F7C1C"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590369"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48055"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71BDE4D" w14:textId="77777777" w:rsidR="00881A03" w:rsidRDefault="00881A03">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2BE3E6"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5D2C3AC" w14:textId="77777777" w:rsidR="00881A03" w:rsidRDefault="00881A03">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A98484"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4D6610"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5150CC" w14:textId="77777777" w:rsidR="00881A03" w:rsidRDefault="00881A03">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881A03" w14:paraId="069BD8E4"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25252F68"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E986061"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56B63A89"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F076AF"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4F05D40A"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2DA473E0"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8FE35F7"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6B68F32F"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4464397" w14:textId="77777777" w:rsidR="00881A03" w:rsidRDefault="00881A03"/>
        </w:tc>
      </w:tr>
      <w:tr w:rsidR="00881A03" w14:paraId="7279E270"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23DC5EEC" w14:textId="77777777" w:rsidR="00881A03" w:rsidRDefault="008E56C7">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58325122"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1D5F778B" w14:textId="77777777" w:rsidR="00881A03" w:rsidRDefault="008E56C7">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881A03" w14:paraId="033CD5B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8F0E5D0" w14:textId="77777777" w:rsidR="00881A03" w:rsidRDefault="008E56C7">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CAD319B"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7B54E75D" w14:textId="77777777" w:rsidR="00881A03" w:rsidRDefault="008E56C7">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81A03" w14:paraId="3B76995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FE0B6B6"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ACE320B"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362BD3E"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E02C712"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B9BC553"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41EDB514"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7489562"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697B7A1"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56C6BF6"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81A03" w14:paraId="1A2612B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FE5FB7E"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EDFCE5"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0BBB26"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179877"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6E40EA37"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4B6629C7"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5DA36B"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52F779"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EC87E3" w14:textId="77777777" w:rsidR="00881A03" w:rsidRDefault="00881A03"/>
        </w:tc>
      </w:tr>
      <w:tr w:rsidR="00881A03" w14:paraId="08E04A3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1A9BF7E"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240EA8"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52FA42"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57646F" w14:textId="77777777" w:rsidR="00881A03" w:rsidRDefault="00881A0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FB4C17B"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446F4647"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E7ED47"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86B4AF"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CE42AA" w14:textId="77777777" w:rsidR="00881A03" w:rsidRDefault="00881A03"/>
        </w:tc>
      </w:tr>
      <w:tr w:rsidR="00881A03" w14:paraId="781CB46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F8C5E13"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01D1EC"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DF2E77"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065C01" w14:textId="77777777" w:rsidR="00881A03" w:rsidRDefault="00881A0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0464DC"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629E253C"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075C6A"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7144BE"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671EFC" w14:textId="77777777" w:rsidR="00881A03" w:rsidRDefault="00881A03"/>
        </w:tc>
      </w:tr>
      <w:tr w:rsidR="00881A03" w14:paraId="3A58585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412A23"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FA310B"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3852E8"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D16353" w14:textId="77777777" w:rsidR="00881A03" w:rsidRDefault="00881A0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DC4735"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2AA4B75D"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1B2F0C"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E8A50C"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106DFD" w14:textId="77777777" w:rsidR="00881A03" w:rsidRDefault="00881A03"/>
        </w:tc>
      </w:tr>
      <w:tr w:rsidR="00881A03" w14:paraId="625C7C1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416B0D"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B4B813"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068F63"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B7A4AD"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60356746"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7BC7CDE1"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322EB2"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36232E"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F05E40" w14:textId="77777777" w:rsidR="00881A03" w:rsidRDefault="00881A03">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881A03" w14:paraId="2BBC9CC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124D96"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37404C"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0AA5E0F"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E70CA2" w14:textId="77777777" w:rsidR="00881A03" w:rsidRDefault="00881A03">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DCA2FB"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3F65420A"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A33EB8"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A9DE74"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C7D82A" w14:textId="77777777" w:rsidR="00881A03" w:rsidRDefault="00881A03">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881A03" w14:paraId="2A38BD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D81A45"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674B2F0"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2601945B"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A52181"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4B031F6A"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1D8FF45"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CC5EB23"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1FDA54DD"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F67023" w14:textId="77777777" w:rsidR="00881A03" w:rsidRDefault="00881A03"/>
        </w:tc>
      </w:tr>
      <w:tr w:rsidR="00881A03" w14:paraId="738A8D99"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DDD737E" w14:textId="77777777" w:rsidR="00881A03" w:rsidRDefault="008E56C7">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13A487C9"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29F9E9C9" w14:textId="77777777" w:rsidR="00881A03" w:rsidRDefault="008E56C7">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881A03" w14:paraId="53728E2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5670EA9" w14:textId="77777777" w:rsidR="00881A03" w:rsidRDefault="008E56C7">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DAA2868"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03DD14C5" w14:textId="77777777" w:rsidR="00881A03" w:rsidRDefault="008E56C7">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81A03" w14:paraId="139CF7A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CC3432E"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9F52896"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D22B31E"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73E81AE"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401CCBF"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3418A1BD"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001AE25"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B829D27"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CD3C798"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81A03" w14:paraId="41C8D6E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7D6593B"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29D472"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C7F31A"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C6168B"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675BB420"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441A2377"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CF5F07"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7D5E5E"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9A1948" w14:textId="77777777" w:rsidR="00881A03" w:rsidRDefault="00881A03"/>
        </w:tc>
      </w:tr>
      <w:tr w:rsidR="00881A03" w14:paraId="0F2F885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50E8CCB5" w14:textId="77777777" w:rsidR="00881A03" w:rsidRDefault="00881A03">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021A77" w14:textId="77777777" w:rsidR="00881A03" w:rsidRDefault="00881A03">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BE117D" w14:textId="77777777" w:rsidR="00881A03" w:rsidRDefault="00881A0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B19C1C" w14:textId="77777777" w:rsidR="00881A03" w:rsidRDefault="00881A03">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BEC4BF"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48EDDC7"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DF0805"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434A70" w14:textId="77777777" w:rsidR="00881A03" w:rsidRDefault="00881A0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8B5B04" w14:textId="77777777" w:rsidR="00881A03" w:rsidRDefault="00881A03"/>
        </w:tc>
      </w:tr>
      <w:tr w:rsidR="00881A03" w14:paraId="1094161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D8F1E72" w14:textId="77777777" w:rsidR="00881A03" w:rsidRDefault="00881A03">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68FB9E7" w14:textId="77777777" w:rsidR="00881A03" w:rsidRDefault="00881A03">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DBBF7D"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4DFFD1" w14:textId="77777777" w:rsidR="00881A03" w:rsidRDefault="00881A03">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25BD3DC"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27DB7E15"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80B955" w14:textId="77777777" w:rsidR="00881A03" w:rsidRDefault="00881A03">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52B338" w14:textId="77777777" w:rsidR="00881A03" w:rsidRDefault="00881A0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B22DCF" w14:textId="77777777" w:rsidR="00881A03" w:rsidRDefault="00881A03"/>
        </w:tc>
      </w:tr>
      <w:tr w:rsidR="00881A03" w14:paraId="6A6B11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C2083E4"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708E42"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0E37F1"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784FAB6"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1392C9A6"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14E9B42"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A6DE10"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A1D04B"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C0D9A9" w14:textId="77777777" w:rsidR="00881A03" w:rsidRDefault="00881A03"/>
        </w:tc>
      </w:tr>
      <w:tr w:rsidR="00881A03" w14:paraId="34A5839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88BEF2A" w14:textId="77777777" w:rsidR="00881A03" w:rsidRDefault="00881A0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62DB8D" w14:textId="77777777" w:rsidR="00881A03" w:rsidRDefault="00881A0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8D7A07" w14:textId="77777777" w:rsidR="00881A03" w:rsidRDefault="00881A03">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8F3529"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70F73ED5"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8326285"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FA6CF3"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325794"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56B689" w14:textId="77777777" w:rsidR="00881A03" w:rsidRDefault="00881A03"/>
        </w:tc>
      </w:tr>
      <w:tr w:rsidR="00881A03" w14:paraId="7148338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CB5AE7D"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0F3D690"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557B3465"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95D7B0"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79806256"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4D49708E"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56FE668"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00E6F010"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9445D8" w14:textId="77777777" w:rsidR="00881A03" w:rsidRDefault="00881A03"/>
        </w:tc>
      </w:tr>
      <w:tr w:rsidR="00881A03" w14:paraId="5B00EFB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9ECBE77" w14:textId="77777777" w:rsidR="00881A03" w:rsidRDefault="008E56C7">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A53DCEF"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4E4F807C" w14:textId="77777777" w:rsidR="00881A03" w:rsidRDefault="008E56C7">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881A03" w14:paraId="2AFDEC1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DF8EAB7" w14:textId="77777777" w:rsidR="00881A03" w:rsidRDefault="008E56C7">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15140E6" w14:textId="77777777" w:rsidR="00881A03" w:rsidRDefault="00881A03"/>
        </w:tc>
        <w:tc>
          <w:tcPr>
            <w:tcW w:w="4717" w:type="dxa"/>
            <w:gridSpan w:val="4"/>
            <w:tcBorders>
              <w:top w:val="single" w:sz="7" w:space="0" w:color="000000"/>
              <w:left w:val="single" w:sz="7" w:space="0" w:color="000000"/>
              <w:bottom w:val="single" w:sz="7" w:space="0" w:color="000000"/>
              <w:right w:val="single" w:sz="7" w:space="0" w:color="000000"/>
            </w:tcBorders>
          </w:tcPr>
          <w:p w14:paraId="0533B045" w14:textId="77777777" w:rsidR="00881A03" w:rsidRDefault="008E56C7">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881A03" w14:paraId="2572E4A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56B120"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AD60E1D"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0E8412F"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91968F7"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EDC8ABF"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DC39202"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2C541A6"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4745EDC"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F680ACC" w14:textId="77777777" w:rsidR="00881A03" w:rsidRDefault="008E56C7">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881A03" w14:paraId="07E9DA4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BB1C35"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35FDE8"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5AB99F"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8FEAD8"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61313164"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3740A9C3"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BD6EEA"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54CF03"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969549" w14:textId="77777777" w:rsidR="00881A03" w:rsidRDefault="00881A03"/>
        </w:tc>
      </w:tr>
      <w:tr w:rsidR="00881A03" w14:paraId="3EE1E22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1679795"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2EF509" w14:textId="77777777" w:rsidR="00881A03" w:rsidRDefault="00881A03">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7B462B"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3FA8AE"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5336D282"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7936A103"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CBDD7C"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FCBF62"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46C435" w14:textId="77777777" w:rsidR="00881A03" w:rsidRDefault="00881A03"/>
        </w:tc>
      </w:tr>
      <w:tr w:rsidR="00881A03" w14:paraId="7A61EBF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AE7F4F"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56E4ED"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9908E1"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F65CBC"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4A50463A"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4A3062D"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309D6C"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143776"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A09431" w14:textId="77777777" w:rsidR="00881A03" w:rsidRDefault="00881A03"/>
        </w:tc>
      </w:tr>
      <w:tr w:rsidR="00881A03" w14:paraId="051A71D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9A696F0"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F922D2"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B99D84"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DCB8E0"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3BAD671B"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65948DC"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4CCF6E"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BE6894"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BEE9C2" w14:textId="77777777" w:rsidR="00881A03" w:rsidRDefault="00881A03"/>
        </w:tc>
      </w:tr>
      <w:tr w:rsidR="00881A03" w14:paraId="0B55A15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28E586A" w14:textId="77777777" w:rsidR="00881A03" w:rsidRDefault="00881A0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E2B866"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C8C505"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3B31DA"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27F4344A"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5E86C848"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BE6458" w14:textId="77777777" w:rsidR="00881A03" w:rsidRDefault="00881A0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1C7D47"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FEE9A1" w14:textId="77777777" w:rsidR="00881A03" w:rsidRDefault="00881A03"/>
        </w:tc>
      </w:tr>
      <w:tr w:rsidR="00881A03" w14:paraId="1B35EB0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1BC7B1"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7C8D4E1"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0E9B6DB8"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CCE53C" w14:textId="77777777" w:rsidR="00881A03" w:rsidRDefault="00881A03"/>
        </w:tc>
        <w:tc>
          <w:tcPr>
            <w:tcW w:w="205" w:type="dxa"/>
            <w:tcBorders>
              <w:top w:val="single" w:sz="7" w:space="0" w:color="000000"/>
              <w:left w:val="single" w:sz="7" w:space="0" w:color="000000"/>
              <w:bottom w:val="single" w:sz="7" w:space="0" w:color="000000"/>
              <w:right w:val="single" w:sz="7" w:space="0" w:color="000000"/>
            </w:tcBorders>
          </w:tcPr>
          <w:p w14:paraId="7E83343E" w14:textId="77777777" w:rsidR="00881A03" w:rsidRDefault="00881A03"/>
        </w:tc>
        <w:tc>
          <w:tcPr>
            <w:tcW w:w="1156" w:type="dxa"/>
            <w:tcBorders>
              <w:top w:val="single" w:sz="7" w:space="0" w:color="000000"/>
              <w:left w:val="single" w:sz="7" w:space="0" w:color="000000"/>
              <w:bottom w:val="single" w:sz="7" w:space="0" w:color="000000"/>
              <w:right w:val="single" w:sz="7" w:space="0" w:color="000000"/>
            </w:tcBorders>
          </w:tcPr>
          <w:p w14:paraId="0A781BB3" w14:textId="77777777" w:rsidR="00881A03" w:rsidRDefault="008E56C7">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CCB482B" w14:textId="77777777" w:rsidR="00881A03" w:rsidRDefault="00881A03"/>
        </w:tc>
        <w:tc>
          <w:tcPr>
            <w:tcW w:w="566" w:type="dxa"/>
            <w:tcBorders>
              <w:top w:val="single" w:sz="7" w:space="0" w:color="000000"/>
              <w:left w:val="single" w:sz="7" w:space="0" w:color="000000"/>
              <w:bottom w:val="single" w:sz="7" w:space="0" w:color="000000"/>
              <w:right w:val="single" w:sz="7" w:space="0" w:color="000000"/>
            </w:tcBorders>
          </w:tcPr>
          <w:p w14:paraId="5D9C5E8E" w14:textId="77777777" w:rsidR="00881A03" w:rsidRDefault="00881A0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E44B9F" w14:textId="77777777" w:rsidR="00881A03" w:rsidRDefault="00881A03"/>
        </w:tc>
      </w:tr>
      <w:tr w:rsidR="00881A03" w14:paraId="7FF85415"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7E864454" w14:textId="77777777" w:rsidR="00881A03" w:rsidRDefault="008E56C7">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881A03" w14:paraId="4E9AC3C0"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74BE9659" w14:textId="77777777" w:rsidR="00881A03" w:rsidRDefault="008E56C7">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22547A7D" w14:textId="77777777" w:rsidR="00881A03" w:rsidRDefault="00881A03">
      <w:pPr>
        <w:rPr>
          <w:sz w:val="2"/>
          <w:szCs w:val="2"/>
        </w:rPr>
      </w:pPr>
    </w:p>
    <w:sectPr w:rsidR="00881A03">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D64A" w14:textId="77777777" w:rsidR="008139A0" w:rsidRDefault="008139A0">
      <w:pPr>
        <w:spacing w:after="0" w:line="240" w:lineRule="auto"/>
      </w:pPr>
      <w:r>
        <w:separator/>
      </w:r>
    </w:p>
  </w:endnote>
  <w:endnote w:type="continuationSeparator" w:id="0">
    <w:p w14:paraId="3D16731D" w14:textId="77777777" w:rsidR="008139A0" w:rsidRDefault="0081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4480" w14:textId="77777777" w:rsidR="00881A03" w:rsidRDefault="008E56C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37559AFF" w14:textId="77777777" w:rsidR="00881A03" w:rsidRDefault="008E56C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FA5A1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12F1" w14:textId="77777777" w:rsidR="008139A0" w:rsidRDefault="008139A0">
      <w:pPr>
        <w:spacing w:after="0" w:line="240" w:lineRule="auto"/>
      </w:pPr>
      <w:r>
        <w:separator/>
      </w:r>
    </w:p>
  </w:footnote>
  <w:footnote w:type="continuationSeparator" w:id="0">
    <w:p w14:paraId="6D6D2790" w14:textId="77777777" w:rsidR="008139A0" w:rsidRDefault="00813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92"/>
    <w:multiLevelType w:val="multilevel"/>
    <w:tmpl w:val="134A66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483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03"/>
    <w:rsid w:val="00462D94"/>
    <w:rsid w:val="00657800"/>
    <w:rsid w:val="008139A0"/>
    <w:rsid w:val="00881A03"/>
    <w:rsid w:val="008E56C7"/>
    <w:rsid w:val="00FA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B386"/>
  <w15:docId w15:val="{FDAB50D6-F75F-425F-9927-6E1B05ED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B22267"/>
    <w:rPr>
      <w:color w:val="605E5C"/>
      <w:shd w:val="clear" w:color="auto" w:fill="E1DFDD"/>
    </w:rPr>
  </w:style>
  <w:style w:type="character" w:customStyle="1" w:styleId="course-group-title">
    <w:name w:val="course-group-title"/>
    <w:basedOn w:val="DefaultParagraphFont"/>
    <w:rsid w:val="00B22267"/>
  </w:style>
  <w:style w:type="paragraph" w:customStyle="1" w:styleId="course-link">
    <w:name w:val="course-link"/>
    <w:basedOn w:val="Normal"/>
    <w:rsid w:val="00B22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link-number">
    <w:name w:val="course-link-number"/>
    <w:basedOn w:val="DefaultParagraphFont"/>
    <w:rsid w:val="00B22267"/>
  </w:style>
  <w:style w:type="character" w:customStyle="1" w:styleId="course-link-title">
    <w:name w:val="course-link-title"/>
    <w:basedOn w:val="DefaultParagraphFont"/>
    <w:rsid w:val="00B22267"/>
  </w:style>
  <w:style w:type="paragraph" w:customStyle="1" w:styleId="course-details">
    <w:name w:val="course-details"/>
    <w:basedOn w:val="Normal"/>
    <w:rsid w:val="00B22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267"/>
    <w:rPr>
      <w:b/>
      <w:bCs/>
    </w:rPr>
  </w:style>
  <w:style w:type="paragraph" w:styleId="NormalWeb">
    <w:name w:val="Normal (Web)"/>
    <w:basedOn w:val="Normal"/>
    <w:uiPriority w:val="99"/>
    <w:semiHidden/>
    <w:unhideWhenUsed/>
    <w:rsid w:val="00B2226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avis@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A12E20412654CBADCBBD17D034B9A"/>
        <w:category>
          <w:name w:val="General"/>
          <w:gallery w:val="placeholder"/>
        </w:category>
        <w:types>
          <w:type w:val="bbPlcHdr"/>
        </w:types>
        <w:behaviors>
          <w:behavior w:val="content"/>
        </w:behaviors>
        <w:guid w:val="{DBE6D992-2BFB-7841-B823-49B6021E9AD1}"/>
      </w:docPartPr>
      <w:docPartBody>
        <w:p w:rsidR="00000000" w:rsidRDefault="008729A3" w:rsidP="008729A3">
          <w:pPr>
            <w:pStyle w:val="5F9A12E20412654CBADCBBD17D034B9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A3"/>
    <w:rsid w:val="00677D27"/>
    <w:rsid w:val="0087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A12E20412654CBADCBBD17D034B9A">
    <w:name w:val="5F9A12E20412654CBADCBBD17D034B9A"/>
    <w:rsid w:val="0087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0qHFzqIAcXDPJ+1W6M2AodpSQ==">AMUW2mVCy6l3ycfPnb2QN9sdfS7q+Cryt31gfMFbELmQR0SJdkGT2kx587BiEk2riG+IaAz4WkVc6oSVwl0EgGyquUsAxdtW0Jai/Mciw8zVPR3JaILBJRyQvdcDYmwBSxb8kHvB1B1B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2022-11-03T15:53:00Z</dcterms:created>
  <dcterms:modified xsi:type="dcterms:W3CDTF">2022-11-29T19:17:00Z</dcterms:modified>
</cp:coreProperties>
</file>